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56E8A1F8" w:rsidR="00894C7C" w:rsidRPr="00495249" w:rsidRDefault="008C5CF6" w:rsidP="00863934">
      <w:pPr>
        <w:pStyle w:val="Heading1"/>
      </w:pPr>
      <w:bookmarkStart w:id="0" w:name="_Hlk63766374"/>
      <w:r w:rsidRPr="008C5CF6">
        <w:t>Training Incumbent Agreement</w:t>
      </w:r>
      <w:bookmarkEnd w:id="0"/>
    </w:p>
    <w:p w14:paraId="28B4AF06" w14:textId="5B4296DC" w:rsidR="00373EAA" w:rsidRDefault="00373EAA" w:rsidP="00373EAA">
      <w:pPr>
        <w:pStyle w:val="NoSpacing"/>
      </w:pPr>
    </w:p>
    <w:p w14:paraId="5F0A92EE" w14:textId="77777777" w:rsidR="00F65ACD" w:rsidRPr="005806FE" w:rsidRDefault="00F65ACD" w:rsidP="003321A7">
      <w:pPr>
        <w:widowControl w:val="0"/>
        <w:autoSpaceDE w:val="0"/>
        <w:autoSpaceDN w:val="0"/>
        <w:spacing w:before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Those accepting an invitation to become Training Incumbents are asked:</w:t>
      </w:r>
    </w:p>
    <w:p w14:paraId="33B38AB4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to develop a prayerful, collegial training relationship </w:t>
      </w:r>
      <w:r w:rsidRPr="005806FE">
        <w:rPr>
          <w:rFonts w:ascii="Calibri" w:eastAsia="Times New Roman" w:hAnsi="Calibri" w:cs="Calibri"/>
          <w:sz w:val="24"/>
          <w:lang w:eastAsia="en-GB"/>
        </w:rPr>
        <w:t xml:space="preserve">with the Curate, which may embrace differences in tradition, </w:t>
      </w:r>
      <w:proofErr w:type="gramStart"/>
      <w:r w:rsidRPr="005806FE">
        <w:rPr>
          <w:rFonts w:ascii="Calibri" w:eastAsia="Times New Roman" w:hAnsi="Calibri" w:cs="Calibri"/>
          <w:sz w:val="24"/>
          <w:lang w:eastAsia="en-GB"/>
        </w:rPr>
        <w:t>theology</w:t>
      </w:r>
      <w:proofErr w:type="gramEnd"/>
      <w:r w:rsidRPr="005806FE">
        <w:rPr>
          <w:rFonts w:ascii="Calibri" w:eastAsia="Times New Roman" w:hAnsi="Calibri" w:cs="Calibri"/>
          <w:sz w:val="24"/>
          <w:lang w:eastAsia="en-GB"/>
        </w:rPr>
        <w:t xml:space="preserve"> and</w:t>
      </w:r>
      <w:r w:rsidRPr="005806FE">
        <w:rPr>
          <w:rFonts w:ascii="Calibri" w:eastAsia="Times New Roman" w:hAnsi="Calibri" w:cs="Calibri"/>
          <w:spacing w:val="-7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temperament.</w:t>
      </w:r>
    </w:p>
    <w:p w14:paraId="09DCF7DB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to indicate that they do not expect to move post while training the Curate, </w:t>
      </w:r>
      <w:r w:rsidRPr="005806FE">
        <w:rPr>
          <w:rFonts w:ascii="Calibri" w:eastAsia="Times New Roman" w:hAnsi="Calibri" w:cs="Calibri"/>
          <w:sz w:val="24"/>
          <w:lang w:eastAsia="en-GB"/>
        </w:rPr>
        <w:t>and to make a firm commitment to remain for at least the first two years (IME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4‐5)</w:t>
      </w:r>
    </w:p>
    <w:p w14:paraId="7D1D4593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to formulate a Working Agreement </w:t>
      </w:r>
      <w:r w:rsidRPr="005806FE">
        <w:rPr>
          <w:rFonts w:ascii="Calibri" w:eastAsia="Times New Roman" w:hAnsi="Calibri" w:cs="Calibri"/>
          <w:sz w:val="24"/>
          <w:lang w:eastAsia="en-GB"/>
        </w:rPr>
        <w:t xml:space="preserve">with agreed expectations, patterns of work, </w:t>
      </w:r>
      <w:proofErr w:type="gramStart"/>
      <w:r w:rsidRPr="005806FE">
        <w:rPr>
          <w:rFonts w:ascii="Calibri" w:eastAsia="Times New Roman" w:hAnsi="Calibri" w:cs="Calibri"/>
          <w:sz w:val="24"/>
          <w:lang w:eastAsia="en-GB"/>
        </w:rPr>
        <w:t>training</w:t>
      </w:r>
      <w:proofErr w:type="gramEnd"/>
      <w:r w:rsidRPr="005806FE">
        <w:rPr>
          <w:rFonts w:ascii="Calibri" w:eastAsia="Times New Roman" w:hAnsi="Calibri" w:cs="Calibri"/>
          <w:sz w:val="24"/>
          <w:lang w:eastAsia="en-GB"/>
        </w:rPr>
        <w:t xml:space="preserve"> and supervision, and to review and revise this plan</w:t>
      </w:r>
      <w:r w:rsidRPr="005806FE">
        <w:rPr>
          <w:rFonts w:ascii="Calibri" w:eastAsia="Times New Roman" w:hAnsi="Calibri" w:cs="Calibri"/>
          <w:spacing w:val="-10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annually.</w:t>
      </w:r>
    </w:p>
    <w:p w14:paraId="6703215F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sz w:val="24"/>
          <w:lang w:eastAsia="en-GB"/>
        </w:rPr>
        <w:t xml:space="preserve">to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work with the Formational Outcomes </w:t>
      </w:r>
      <w:r w:rsidRPr="005806FE">
        <w:rPr>
          <w:rFonts w:ascii="Calibri" w:eastAsia="Times New Roman" w:hAnsi="Calibri" w:cs="Calibri"/>
          <w:sz w:val="24"/>
          <w:lang w:eastAsia="en-GB"/>
        </w:rPr>
        <w:t>in making Working Agreements and Training Plans over the duration of the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curacy.</w:t>
      </w:r>
    </w:p>
    <w:p w14:paraId="7E2414D9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sz w:val="24"/>
          <w:lang w:eastAsia="en-GB"/>
        </w:rPr>
        <w:t xml:space="preserve">to meet regularly with the Curate for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supervision</w:t>
      </w:r>
      <w:r w:rsidRPr="005806FE">
        <w:rPr>
          <w:rFonts w:ascii="Calibri" w:eastAsia="Times New Roman" w:hAnsi="Calibri" w:cs="Calibri"/>
          <w:sz w:val="24"/>
          <w:lang w:eastAsia="en-GB"/>
        </w:rPr>
        <w:t>, understood as focussed time for the theological reflection and pastoral</w:t>
      </w:r>
      <w:r w:rsidRPr="005806FE">
        <w:rPr>
          <w:rFonts w:ascii="Calibri" w:eastAsia="Times New Roman" w:hAnsi="Calibri" w:cs="Calibri"/>
          <w:spacing w:val="-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support.</w:t>
      </w:r>
    </w:p>
    <w:p w14:paraId="4940B2C8" w14:textId="77777777" w:rsidR="00F65ACD" w:rsidRPr="00E604CB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E604CB">
        <w:rPr>
          <w:rFonts w:ascii="Calibri" w:eastAsia="Times New Roman" w:hAnsi="Calibri" w:cs="Calibri"/>
          <w:sz w:val="24"/>
          <w:lang w:eastAsia="en-GB"/>
        </w:rPr>
        <w:t xml:space="preserve">to ensure that the Curate has </w:t>
      </w:r>
      <w:r w:rsidRPr="00E604CB">
        <w:rPr>
          <w:rFonts w:ascii="Calibri" w:eastAsia="Times New Roman" w:hAnsi="Calibri" w:cs="Calibri"/>
          <w:b/>
          <w:sz w:val="24"/>
          <w:lang w:eastAsia="en-GB"/>
        </w:rPr>
        <w:t xml:space="preserve">adequate study time </w:t>
      </w:r>
      <w:r w:rsidRPr="00E604CB">
        <w:rPr>
          <w:rFonts w:ascii="Calibri" w:eastAsia="Times New Roman" w:hAnsi="Calibri" w:cs="Calibri"/>
          <w:sz w:val="24"/>
          <w:lang w:eastAsia="en-GB"/>
        </w:rPr>
        <w:t xml:space="preserve">and attends </w:t>
      </w:r>
      <w:r w:rsidRPr="00E604CB">
        <w:rPr>
          <w:rFonts w:ascii="Calibri" w:eastAsia="Times New Roman" w:hAnsi="Calibri" w:cs="Calibri"/>
          <w:b/>
          <w:sz w:val="24"/>
          <w:lang w:eastAsia="en-GB"/>
        </w:rPr>
        <w:t>IME 4‐6 training</w:t>
      </w:r>
      <w:r w:rsidRPr="00E604CB">
        <w:rPr>
          <w:rFonts w:ascii="Calibri" w:eastAsia="Times New Roman" w:hAnsi="Calibri" w:cs="Calibri"/>
          <w:b/>
          <w:spacing w:val="18"/>
          <w:sz w:val="24"/>
          <w:lang w:eastAsia="en-GB"/>
        </w:rPr>
        <w:t xml:space="preserve"> </w:t>
      </w:r>
      <w:r w:rsidRPr="00E604CB">
        <w:rPr>
          <w:rFonts w:ascii="Calibri" w:eastAsia="Times New Roman" w:hAnsi="Calibri" w:cs="Calibri"/>
          <w:b/>
          <w:sz w:val="24"/>
          <w:lang w:eastAsia="en-GB"/>
        </w:rPr>
        <w:t xml:space="preserve">events </w:t>
      </w:r>
      <w:r w:rsidRPr="00E604CB">
        <w:rPr>
          <w:rFonts w:ascii="Calibri" w:eastAsia="Times New Roman" w:hAnsi="Calibri" w:cs="Calibri"/>
          <w:sz w:val="24"/>
          <w:szCs w:val="24"/>
          <w:lang w:eastAsia="en-GB"/>
        </w:rPr>
        <w:t xml:space="preserve">provided by the </w:t>
      </w:r>
      <w:proofErr w:type="gramStart"/>
      <w:r w:rsidRPr="00E604CB">
        <w:rPr>
          <w:rFonts w:ascii="Calibri" w:eastAsia="Times New Roman" w:hAnsi="Calibri" w:cs="Calibri"/>
          <w:sz w:val="24"/>
          <w:szCs w:val="24"/>
          <w:lang w:eastAsia="en-GB"/>
        </w:rPr>
        <w:t>diocese</w:t>
      </w:r>
      <w:proofErr w:type="gramEnd"/>
    </w:p>
    <w:p w14:paraId="52177680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to provide written, evidence‐based reports </w:t>
      </w:r>
      <w:r w:rsidRPr="005806FE">
        <w:rPr>
          <w:rFonts w:ascii="Calibri" w:eastAsia="Times New Roman" w:hAnsi="Calibri" w:cs="Calibri"/>
          <w:sz w:val="24"/>
          <w:lang w:eastAsia="en-GB"/>
        </w:rPr>
        <w:t>as requested by the Bishop at the end of IME 4 and in the spring term of IME 6. (</w:t>
      </w:r>
      <w:proofErr w:type="gramStart"/>
      <w:r w:rsidRPr="005806FE">
        <w:rPr>
          <w:rFonts w:ascii="Calibri" w:eastAsia="Times New Roman" w:hAnsi="Calibri" w:cs="Calibri"/>
          <w:sz w:val="24"/>
          <w:lang w:eastAsia="en-GB"/>
        </w:rPr>
        <w:t>i.e.</w:t>
      </w:r>
      <w:proofErr w:type="gramEnd"/>
      <w:r w:rsidRPr="005806FE">
        <w:rPr>
          <w:rFonts w:ascii="Calibri" w:eastAsia="Times New Roman" w:hAnsi="Calibri" w:cs="Calibri"/>
          <w:sz w:val="24"/>
          <w:lang w:eastAsia="en-GB"/>
        </w:rPr>
        <w:t xml:space="preserve"> Priesting Report and End of Curacy</w:t>
      </w:r>
      <w:r w:rsidRPr="005806FE">
        <w:rPr>
          <w:rFonts w:ascii="Calibri" w:eastAsia="Times New Roman" w:hAnsi="Calibri" w:cs="Calibri"/>
          <w:spacing w:val="-4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Assessment)</w:t>
      </w:r>
    </w:p>
    <w:p w14:paraId="6929F027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b/>
          <w:sz w:val="24"/>
          <w:lang w:eastAsia="en-GB"/>
        </w:rPr>
      </w:pPr>
      <w:r w:rsidRPr="005806FE">
        <w:rPr>
          <w:rFonts w:ascii="Calibri" w:eastAsia="Times New Roman" w:hAnsi="Calibri" w:cs="Calibri"/>
          <w:sz w:val="24"/>
          <w:lang w:eastAsia="en-GB"/>
        </w:rPr>
        <w:t xml:space="preserve">to attend the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preliminary Training Incumbents’</w:t>
      </w:r>
      <w:r w:rsidRPr="005806FE">
        <w:rPr>
          <w:rFonts w:ascii="Calibri" w:eastAsia="Times New Roman" w:hAnsi="Calibri" w:cs="Calibri"/>
          <w:b/>
          <w:spacing w:val="-4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training</w:t>
      </w:r>
    </w:p>
    <w:p w14:paraId="08EEF857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sz w:val="24"/>
          <w:lang w:eastAsia="en-GB"/>
        </w:rPr>
        <w:t>to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engage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in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a</w:t>
      </w:r>
      <w:r w:rsidRPr="005806FE">
        <w:rPr>
          <w:rFonts w:ascii="Calibri" w:eastAsia="Times New Roman" w:hAnsi="Calibri" w:cs="Calibri"/>
          <w:spacing w:val="-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suitable</w:t>
      </w:r>
      <w:r w:rsidRPr="005806FE">
        <w:rPr>
          <w:rFonts w:ascii="Calibri" w:eastAsia="Times New Roman" w:hAnsi="Calibri" w:cs="Calibri"/>
          <w:spacing w:val="2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review</w:t>
      </w:r>
      <w:r w:rsidRPr="005806FE">
        <w:rPr>
          <w:rFonts w:ascii="Calibri" w:eastAsia="Times New Roman" w:hAnsi="Calibri" w:cs="Calibri"/>
          <w:b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of</w:t>
      </w:r>
      <w:r w:rsidRPr="005806FE">
        <w:rPr>
          <w:rFonts w:ascii="Calibri" w:eastAsia="Times New Roman" w:hAnsi="Calibri" w:cs="Calibri"/>
          <w:b/>
          <w:spacing w:val="-2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their</w:t>
      </w:r>
      <w:r w:rsidRPr="005806FE">
        <w:rPr>
          <w:rFonts w:ascii="Calibri" w:eastAsia="Times New Roman" w:hAnsi="Calibri" w:cs="Calibri"/>
          <w:b/>
          <w:spacing w:val="-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work</w:t>
      </w:r>
      <w:r w:rsidRPr="005806FE">
        <w:rPr>
          <w:rFonts w:ascii="Calibri" w:eastAsia="Times New Roman" w:hAnsi="Calibri" w:cs="Calibri"/>
          <w:b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as</w:t>
      </w:r>
      <w:r w:rsidRPr="005806FE">
        <w:rPr>
          <w:rFonts w:ascii="Calibri" w:eastAsia="Times New Roman" w:hAnsi="Calibri" w:cs="Calibri"/>
          <w:b/>
          <w:spacing w:val="-4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a</w:t>
      </w:r>
      <w:r w:rsidRPr="005806FE">
        <w:rPr>
          <w:rFonts w:ascii="Calibri" w:eastAsia="Times New Roman" w:hAnsi="Calibri" w:cs="Calibri"/>
          <w:b/>
          <w:spacing w:val="-5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Training</w:t>
      </w:r>
      <w:r w:rsidRPr="005806FE">
        <w:rPr>
          <w:rFonts w:ascii="Calibri" w:eastAsia="Times New Roman" w:hAnsi="Calibri" w:cs="Calibri"/>
          <w:b/>
          <w:spacing w:val="-2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>Incumbent</w:t>
      </w:r>
      <w:r w:rsidRPr="005806FE">
        <w:rPr>
          <w:rFonts w:ascii="Calibri" w:eastAsia="Times New Roman" w:hAnsi="Calibri" w:cs="Calibri"/>
          <w:b/>
          <w:spacing w:val="4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at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the end</w:t>
      </w:r>
      <w:r w:rsidRPr="005806FE">
        <w:rPr>
          <w:rFonts w:ascii="Calibri" w:eastAsia="Times New Roman" w:hAnsi="Calibri" w:cs="Calibri"/>
          <w:spacing w:val="-1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of</w:t>
      </w:r>
      <w:r w:rsidRPr="005806FE">
        <w:rPr>
          <w:rFonts w:ascii="Calibri" w:eastAsia="Times New Roman" w:hAnsi="Calibri" w:cs="Calibri"/>
          <w:spacing w:val="-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the</w:t>
      </w:r>
      <w:r w:rsidRPr="005806FE">
        <w:rPr>
          <w:rFonts w:ascii="Calibri" w:eastAsia="Times New Roman" w:hAnsi="Calibri" w:cs="Calibri"/>
          <w:spacing w:val="-23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curacy</w:t>
      </w:r>
    </w:p>
    <w:p w14:paraId="52B9D1DC" w14:textId="77777777" w:rsidR="00F65ACD" w:rsidRPr="00E133AA" w:rsidRDefault="00F65ACD" w:rsidP="00237CAD">
      <w:pPr>
        <w:pStyle w:val="ListParagraph"/>
        <w:numPr>
          <w:ilvl w:val="1"/>
          <w:numId w:val="1"/>
        </w:numPr>
        <w:spacing w:before="120"/>
        <w:ind w:left="425" w:right="113" w:hanging="425"/>
        <w:jc w:val="both"/>
        <w:rPr>
          <w:sz w:val="24"/>
          <w:szCs w:val="24"/>
        </w:rPr>
      </w:pPr>
      <w:r w:rsidRPr="00E133AA">
        <w:rPr>
          <w:sz w:val="24"/>
          <w:szCs w:val="24"/>
        </w:rPr>
        <w:t xml:space="preserve">to be </w:t>
      </w:r>
      <w:r w:rsidRPr="00E133AA">
        <w:rPr>
          <w:b/>
          <w:sz w:val="24"/>
          <w:szCs w:val="24"/>
        </w:rPr>
        <w:t>familiar with the IME 4-6</w:t>
      </w:r>
      <w:r w:rsidRPr="00E133AA">
        <w:rPr>
          <w:b/>
          <w:spacing w:val="-15"/>
          <w:sz w:val="24"/>
          <w:szCs w:val="24"/>
        </w:rPr>
        <w:t xml:space="preserve"> </w:t>
      </w:r>
      <w:r w:rsidRPr="00E133AA">
        <w:rPr>
          <w:b/>
          <w:sz w:val="24"/>
          <w:szCs w:val="24"/>
        </w:rPr>
        <w:t>Handbook</w:t>
      </w:r>
    </w:p>
    <w:p w14:paraId="3DB4BDDD" w14:textId="77777777" w:rsidR="00F65ACD" w:rsidRPr="005806FE" w:rsidRDefault="00F65ACD" w:rsidP="00237CAD">
      <w:pPr>
        <w:widowControl w:val="0"/>
        <w:numPr>
          <w:ilvl w:val="1"/>
          <w:numId w:val="1"/>
        </w:numPr>
        <w:autoSpaceDE w:val="0"/>
        <w:autoSpaceDN w:val="0"/>
        <w:spacing w:before="120" w:line="252" w:lineRule="auto"/>
        <w:ind w:left="425" w:right="113" w:hanging="425"/>
        <w:jc w:val="both"/>
        <w:rPr>
          <w:rFonts w:ascii="Calibri" w:eastAsia="Times New Roman" w:hAnsi="Calibri" w:cs="Calibri"/>
          <w:sz w:val="24"/>
          <w:lang w:eastAsia="en-GB"/>
        </w:rPr>
      </w:pPr>
      <w:r w:rsidRPr="005806FE">
        <w:rPr>
          <w:rFonts w:ascii="Calibri" w:eastAsia="Times New Roman" w:hAnsi="Calibri" w:cs="Calibri"/>
          <w:sz w:val="24"/>
          <w:lang w:eastAsia="en-GB"/>
        </w:rPr>
        <w:t xml:space="preserve">to work in </w:t>
      </w:r>
      <w:r w:rsidRPr="005806FE">
        <w:rPr>
          <w:rFonts w:ascii="Calibri" w:eastAsia="Times New Roman" w:hAnsi="Calibri" w:cs="Calibri"/>
          <w:b/>
          <w:sz w:val="24"/>
          <w:lang w:eastAsia="en-GB"/>
        </w:rPr>
        <w:t xml:space="preserve">partnership with the person who holds the IME 4-6 portfolio in the diocese, and with SEI </w:t>
      </w:r>
      <w:r w:rsidRPr="005806FE">
        <w:rPr>
          <w:rFonts w:ascii="Calibri" w:eastAsia="Times New Roman" w:hAnsi="Calibri" w:cs="Calibri"/>
          <w:sz w:val="24"/>
          <w:lang w:eastAsia="en-GB"/>
        </w:rPr>
        <w:t>where</w:t>
      </w:r>
      <w:r w:rsidRPr="005806FE">
        <w:rPr>
          <w:rFonts w:ascii="Calibri" w:eastAsia="Times New Roman" w:hAnsi="Calibri" w:cs="Calibri"/>
          <w:spacing w:val="-4"/>
          <w:sz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lang w:eastAsia="en-GB"/>
        </w:rPr>
        <w:t>appropriate.</w:t>
      </w:r>
    </w:p>
    <w:p w14:paraId="24A263D8" w14:textId="505CA968" w:rsidR="00F65ACD" w:rsidRDefault="00F65ACD" w:rsidP="00237CAD">
      <w:pPr>
        <w:pStyle w:val="NoSpacing"/>
        <w:jc w:val="both"/>
      </w:pPr>
    </w:p>
    <w:p w14:paraId="0DDBD479" w14:textId="77777777" w:rsidR="003321A7" w:rsidRPr="00373EAA" w:rsidRDefault="003321A7" w:rsidP="00237CAD">
      <w:pPr>
        <w:pStyle w:val="NoSpacing"/>
        <w:jc w:val="both"/>
      </w:pPr>
    </w:p>
    <w:p w14:paraId="535CDA12" w14:textId="15F267F3" w:rsidR="006765E4" w:rsidRPr="003321A7" w:rsidRDefault="003321A7" w:rsidP="00373EAA">
      <w:pPr>
        <w:rPr>
          <w:sz w:val="24"/>
          <w:szCs w:val="24"/>
        </w:rPr>
      </w:pPr>
      <w:r w:rsidRPr="003321A7">
        <w:rPr>
          <w:sz w:val="24"/>
          <w:szCs w:val="24"/>
        </w:rPr>
        <w:t xml:space="preserve">I have read and accept the recommendations and </w:t>
      </w:r>
      <w:proofErr w:type="gramStart"/>
      <w:r w:rsidRPr="003321A7">
        <w:rPr>
          <w:sz w:val="24"/>
          <w:szCs w:val="24"/>
        </w:rPr>
        <w:t>expectations</w:t>
      </w:r>
      <w:proofErr w:type="gramEnd"/>
    </w:p>
    <w:p w14:paraId="0F8A86A9" w14:textId="77777777" w:rsidR="003321A7" w:rsidRDefault="003321A7" w:rsidP="00373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7229"/>
      </w:tblGrid>
      <w:tr w:rsidR="00237CAD" w14:paraId="3E6FBC41" w14:textId="77777777" w:rsidTr="00237CA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B9A02F1" w14:textId="71C525FF" w:rsidR="00237CAD" w:rsidRDefault="00237CAD" w:rsidP="00237CAD">
            <w:pPr>
              <w:pStyle w:val="NoSpacing"/>
            </w:pPr>
            <w:r>
              <w:t>Signed</w:t>
            </w:r>
          </w:p>
        </w:tc>
      </w:tr>
      <w:tr w:rsidR="00495249" w14:paraId="14973FF5" w14:textId="77777777" w:rsidTr="00237CAD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F95E83F" w14:textId="26B46AEC" w:rsidR="00495249" w:rsidRDefault="00495249" w:rsidP="00237CAD">
            <w:pPr>
              <w:pStyle w:val="NoSpacing"/>
              <w:spacing w:before="240" w:after="240"/>
            </w:pPr>
            <w:r>
              <w:t>Training Incumbent: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BA28A" w14:textId="77777777" w:rsidR="00495249" w:rsidRDefault="00495249" w:rsidP="00237CAD">
            <w:pPr>
              <w:pStyle w:val="NoSpacing"/>
              <w:spacing w:before="240" w:after="240"/>
            </w:pPr>
          </w:p>
        </w:tc>
      </w:tr>
      <w:tr w:rsidR="00495249" w14:paraId="14917169" w14:textId="77777777" w:rsidTr="00237CAD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97D59D9" w14:textId="77777777" w:rsidR="00495249" w:rsidRDefault="00495249" w:rsidP="00237CAD">
            <w:pPr>
              <w:pStyle w:val="NoSpacing"/>
              <w:spacing w:before="240" w:after="240"/>
            </w:pPr>
            <w:r>
              <w:t>Date: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C8405" w14:textId="77777777" w:rsidR="00495249" w:rsidRDefault="00495249" w:rsidP="00237CAD">
            <w:pPr>
              <w:pStyle w:val="NoSpacing"/>
              <w:spacing w:before="240" w:after="240"/>
            </w:pPr>
          </w:p>
        </w:tc>
      </w:tr>
    </w:tbl>
    <w:p w14:paraId="58D27C6B" w14:textId="3E4BB1D8" w:rsidR="00863934" w:rsidRPr="009D7110" w:rsidRDefault="00863934" w:rsidP="00237CAD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sectPr w:rsidR="00863934" w:rsidRPr="009D7110" w:rsidSect="00863934">
      <w:footerReference w:type="default" r:id="rId7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576EB97F" w:rsidR="00FB3FB1" w:rsidRPr="00237CAD" w:rsidRDefault="00237CAD" w:rsidP="00237CAD">
    <w:pPr>
      <w:pStyle w:val="Footer"/>
      <w:jc w:val="right"/>
    </w:pPr>
    <w:r w:rsidRPr="00237CAD">
      <w:t>Training Incumbent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1FE4"/>
    <w:multiLevelType w:val="hybridMultilevel"/>
    <w:tmpl w:val="004EF9D8"/>
    <w:lvl w:ilvl="0" w:tplc="5406001C">
      <w:start w:val="1"/>
      <w:numFmt w:val="decimal"/>
      <w:lvlText w:val="%1."/>
      <w:lvlJc w:val="left"/>
      <w:pPr>
        <w:ind w:left="542" w:hanging="243"/>
      </w:pPr>
      <w:rPr>
        <w:rFonts w:ascii="Calibri" w:eastAsia="Times New Roman" w:hAnsi="Calibri" w:cs="Calibri" w:hint="default"/>
        <w:b/>
        <w:bCs/>
        <w:color w:val="0000CC"/>
        <w:w w:val="100"/>
        <w:sz w:val="24"/>
        <w:szCs w:val="24"/>
      </w:rPr>
    </w:lvl>
    <w:lvl w:ilvl="1" w:tplc="28A494E6">
      <w:numFmt w:val="bullet"/>
      <w:lvlText w:val=""/>
      <w:lvlJc w:val="left"/>
      <w:pPr>
        <w:ind w:left="1019" w:hanging="360"/>
      </w:pPr>
      <w:rPr>
        <w:rFonts w:ascii="Symbol" w:eastAsia="Times New Roman" w:hAnsi="Symbol" w:hint="default"/>
        <w:w w:val="100"/>
        <w:sz w:val="24"/>
      </w:rPr>
    </w:lvl>
    <w:lvl w:ilvl="2" w:tplc="BF4AF53C"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7EE471CA">
      <w:numFmt w:val="bullet"/>
      <w:lvlText w:val="•"/>
      <w:lvlJc w:val="left"/>
      <w:pPr>
        <w:ind w:left="1584" w:hanging="360"/>
      </w:pPr>
      <w:rPr>
        <w:rFonts w:hint="default"/>
      </w:rPr>
    </w:lvl>
    <w:lvl w:ilvl="4" w:tplc="CDB08766"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D12074C">
      <w:numFmt w:val="bullet"/>
      <w:lvlText w:val="•"/>
      <w:lvlJc w:val="left"/>
      <w:pPr>
        <w:ind w:left="2148" w:hanging="360"/>
      </w:pPr>
      <w:rPr>
        <w:rFonts w:hint="default"/>
      </w:rPr>
    </w:lvl>
    <w:lvl w:ilvl="6" w:tplc="26FCF38A">
      <w:numFmt w:val="bullet"/>
      <w:lvlText w:val="•"/>
      <w:lvlJc w:val="left"/>
      <w:pPr>
        <w:ind w:left="2431" w:hanging="360"/>
      </w:pPr>
      <w:rPr>
        <w:rFonts w:hint="default"/>
      </w:rPr>
    </w:lvl>
    <w:lvl w:ilvl="7" w:tplc="9D38D5D8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489CD98C">
      <w:numFmt w:val="bullet"/>
      <w:lvlText w:val="•"/>
      <w:lvlJc w:val="left"/>
      <w:pPr>
        <w:ind w:left="29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525F4"/>
    <w:rsid w:val="001819E0"/>
    <w:rsid w:val="00237CAD"/>
    <w:rsid w:val="003321A7"/>
    <w:rsid w:val="00373EAA"/>
    <w:rsid w:val="003F40D7"/>
    <w:rsid w:val="00495249"/>
    <w:rsid w:val="00555ED0"/>
    <w:rsid w:val="006765E4"/>
    <w:rsid w:val="00775E05"/>
    <w:rsid w:val="00863934"/>
    <w:rsid w:val="00894C7C"/>
    <w:rsid w:val="008C5CF6"/>
    <w:rsid w:val="009D7110"/>
    <w:rsid w:val="00AC6EEA"/>
    <w:rsid w:val="00BB513A"/>
    <w:rsid w:val="00E3689C"/>
    <w:rsid w:val="00EC40D0"/>
    <w:rsid w:val="00F65ACD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6765E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  <w:style w:type="paragraph" w:styleId="ListParagraph">
    <w:name w:val="List Paragraph"/>
    <w:basedOn w:val="Normal"/>
    <w:uiPriority w:val="1"/>
    <w:qFormat/>
    <w:rsid w:val="00F65ACD"/>
    <w:pPr>
      <w:widowControl w:val="0"/>
      <w:autoSpaceDE w:val="0"/>
      <w:autoSpaceDN w:val="0"/>
      <w:spacing w:before="0" w:line="240" w:lineRule="auto"/>
      <w:ind w:left="1320" w:hanging="360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3</cp:revision>
  <dcterms:created xsi:type="dcterms:W3CDTF">2021-02-09T12:12:00Z</dcterms:created>
  <dcterms:modified xsi:type="dcterms:W3CDTF">2021-02-09T12:38:00Z</dcterms:modified>
</cp:coreProperties>
</file>