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9C092" w14:textId="77777777" w:rsidR="00894C7C" w:rsidRDefault="00863934" w:rsidP="00863934">
      <w:pPr>
        <w:pStyle w:val="Heading1"/>
      </w:pPr>
      <w:r>
        <w:t>Record of Supervision</w:t>
      </w:r>
    </w:p>
    <w:p w14:paraId="4EED861E" w14:textId="77777777" w:rsidR="00863934" w:rsidRDefault="00863934" w:rsidP="00555ED0">
      <w:r w:rsidRPr="00863934">
        <w:t xml:space="preserve">It is the Curate’s responsibility to ensure that a Record of Supervision is filled in following each meeting, and that at the end of the year it is copied, </w:t>
      </w:r>
      <w:proofErr w:type="gramStart"/>
      <w:r w:rsidRPr="00863934">
        <w:t>signed</w:t>
      </w:r>
      <w:proofErr w:type="gramEnd"/>
      <w:r w:rsidRPr="00863934">
        <w:t xml:space="preserve"> and sent to the Bishop along with the reports from the Curate and Training Incumbent.</w:t>
      </w:r>
    </w:p>
    <w:p w14:paraId="093F0804" w14:textId="77777777" w:rsidR="00EC40D0" w:rsidRDefault="00EC40D0" w:rsidP="00EC40D0">
      <w:pPr>
        <w:pStyle w:val="NoSpacing"/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2122"/>
        <w:gridCol w:w="7517"/>
      </w:tblGrid>
      <w:tr w:rsidR="00EC40D0" w14:paraId="638458BD" w14:textId="77777777" w:rsidTr="00775E05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pct5" w:color="auto" w:fill="auto"/>
          </w:tcPr>
          <w:p w14:paraId="52233022" w14:textId="77777777" w:rsidR="00EC40D0" w:rsidRDefault="00EC40D0" w:rsidP="00EC40D0">
            <w:pPr>
              <w:pStyle w:val="NoSpacing"/>
              <w:spacing w:before="60" w:after="60"/>
            </w:pPr>
            <w:r>
              <w:t>Date:</w:t>
            </w:r>
          </w:p>
        </w:tc>
        <w:tc>
          <w:tcPr>
            <w:tcW w:w="75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FA6869" w14:textId="77777777" w:rsidR="00EC40D0" w:rsidRDefault="00EC40D0" w:rsidP="00EC40D0">
            <w:pPr>
              <w:pStyle w:val="NoSpacing"/>
              <w:spacing w:before="60" w:after="60"/>
            </w:pPr>
          </w:p>
        </w:tc>
      </w:tr>
      <w:tr w:rsidR="00EC40D0" w14:paraId="11060355" w14:textId="77777777" w:rsidTr="00775E05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pct5" w:color="auto" w:fill="auto"/>
          </w:tcPr>
          <w:p w14:paraId="674D2745" w14:textId="77777777" w:rsidR="00EC40D0" w:rsidRDefault="00EC40D0" w:rsidP="00EC40D0">
            <w:pPr>
              <w:pStyle w:val="NoSpacing"/>
              <w:spacing w:before="60" w:after="60"/>
            </w:pPr>
            <w:r>
              <w:t>Topic discussed:</w:t>
            </w:r>
          </w:p>
        </w:tc>
        <w:tc>
          <w:tcPr>
            <w:tcW w:w="75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E86F64" w14:textId="77777777" w:rsidR="00EC40D0" w:rsidRDefault="00EC40D0" w:rsidP="00EC40D0">
            <w:pPr>
              <w:pStyle w:val="NoSpacing"/>
              <w:spacing w:before="60" w:after="60"/>
            </w:pPr>
          </w:p>
        </w:tc>
      </w:tr>
      <w:tr w:rsidR="00EC40D0" w14:paraId="6C5C6B0A" w14:textId="77777777" w:rsidTr="00775E05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pct5" w:color="auto" w:fill="auto"/>
          </w:tcPr>
          <w:p w14:paraId="2EBA899B" w14:textId="77777777" w:rsidR="00EC40D0" w:rsidRDefault="00EC40D0" w:rsidP="00EC40D0">
            <w:pPr>
              <w:pStyle w:val="NoSpacing"/>
              <w:spacing w:before="60" w:after="60"/>
            </w:pPr>
            <w:r>
              <w:t>Action to be taken:</w:t>
            </w:r>
          </w:p>
        </w:tc>
        <w:tc>
          <w:tcPr>
            <w:tcW w:w="75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3DBBDA" w14:textId="77777777" w:rsidR="00EC40D0" w:rsidRDefault="00EC40D0" w:rsidP="00EC40D0">
            <w:pPr>
              <w:pStyle w:val="NoSpacing"/>
              <w:spacing w:before="60" w:after="60"/>
            </w:pPr>
          </w:p>
        </w:tc>
      </w:tr>
    </w:tbl>
    <w:p w14:paraId="30835E76" w14:textId="77777777" w:rsidR="00EC40D0" w:rsidRDefault="00EC40D0" w:rsidP="00EC40D0">
      <w:pPr>
        <w:tabs>
          <w:tab w:val="left" w:pos="9639"/>
        </w:tabs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2122"/>
        <w:gridCol w:w="7517"/>
      </w:tblGrid>
      <w:tr w:rsidR="00EC40D0" w14:paraId="6946888C" w14:textId="77777777" w:rsidTr="001819E0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pct5" w:color="auto" w:fill="auto"/>
          </w:tcPr>
          <w:p w14:paraId="3ACBAA36" w14:textId="77777777" w:rsidR="00EC40D0" w:rsidRDefault="00EC40D0" w:rsidP="00F0447D">
            <w:pPr>
              <w:pStyle w:val="NoSpacing"/>
              <w:spacing w:before="60" w:after="60"/>
            </w:pPr>
            <w:r>
              <w:t>Date:</w:t>
            </w:r>
          </w:p>
        </w:tc>
        <w:tc>
          <w:tcPr>
            <w:tcW w:w="75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4DAF30" w14:textId="77777777" w:rsidR="00EC40D0" w:rsidRDefault="00EC40D0" w:rsidP="00F0447D">
            <w:pPr>
              <w:pStyle w:val="NoSpacing"/>
              <w:spacing w:before="60" w:after="60"/>
            </w:pPr>
          </w:p>
        </w:tc>
      </w:tr>
      <w:tr w:rsidR="00EC40D0" w14:paraId="1C47F030" w14:textId="77777777" w:rsidTr="001819E0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pct5" w:color="auto" w:fill="auto"/>
          </w:tcPr>
          <w:p w14:paraId="51F140F8" w14:textId="77777777" w:rsidR="00EC40D0" w:rsidRDefault="00EC40D0" w:rsidP="00F0447D">
            <w:pPr>
              <w:pStyle w:val="NoSpacing"/>
              <w:spacing w:before="60" w:after="60"/>
            </w:pPr>
            <w:r>
              <w:t>Topic discussed:</w:t>
            </w:r>
          </w:p>
        </w:tc>
        <w:tc>
          <w:tcPr>
            <w:tcW w:w="75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564954" w14:textId="77777777" w:rsidR="00EC40D0" w:rsidRDefault="00EC40D0" w:rsidP="00F0447D">
            <w:pPr>
              <w:pStyle w:val="NoSpacing"/>
              <w:spacing w:before="60" w:after="60"/>
            </w:pPr>
          </w:p>
        </w:tc>
      </w:tr>
      <w:tr w:rsidR="00EC40D0" w14:paraId="35B38063" w14:textId="77777777" w:rsidTr="001819E0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pct5" w:color="auto" w:fill="auto"/>
          </w:tcPr>
          <w:p w14:paraId="0ED61EA8" w14:textId="77777777" w:rsidR="00EC40D0" w:rsidRDefault="00EC40D0" w:rsidP="00F0447D">
            <w:pPr>
              <w:pStyle w:val="NoSpacing"/>
              <w:spacing w:before="60" w:after="60"/>
            </w:pPr>
            <w:r>
              <w:t>Action to be taken:</w:t>
            </w:r>
          </w:p>
        </w:tc>
        <w:tc>
          <w:tcPr>
            <w:tcW w:w="75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62D5DE" w14:textId="77777777" w:rsidR="00EC40D0" w:rsidRDefault="00EC40D0" w:rsidP="00F0447D">
            <w:pPr>
              <w:pStyle w:val="NoSpacing"/>
              <w:spacing w:before="60" w:after="60"/>
            </w:pPr>
          </w:p>
        </w:tc>
      </w:tr>
    </w:tbl>
    <w:p w14:paraId="42512E88" w14:textId="77777777" w:rsidR="00EC40D0" w:rsidRDefault="00EC40D0" w:rsidP="00EC40D0">
      <w:pPr>
        <w:tabs>
          <w:tab w:val="left" w:pos="9639"/>
        </w:tabs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2122"/>
        <w:gridCol w:w="7517"/>
      </w:tblGrid>
      <w:tr w:rsidR="00EC40D0" w14:paraId="65D4C72D" w14:textId="77777777" w:rsidTr="001819E0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pct5" w:color="auto" w:fill="auto"/>
          </w:tcPr>
          <w:p w14:paraId="3F72E5B5" w14:textId="77777777" w:rsidR="00EC40D0" w:rsidRDefault="00EC40D0" w:rsidP="00F0447D">
            <w:pPr>
              <w:pStyle w:val="NoSpacing"/>
              <w:spacing w:before="60" w:after="60"/>
            </w:pPr>
            <w:r>
              <w:t>Date:</w:t>
            </w:r>
          </w:p>
        </w:tc>
        <w:tc>
          <w:tcPr>
            <w:tcW w:w="75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E3237A" w14:textId="77777777" w:rsidR="00EC40D0" w:rsidRDefault="00EC40D0" w:rsidP="00F0447D">
            <w:pPr>
              <w:pStyle w:val="NoSpacing"/>
              <w:spacing w:before="60" w:after="60"/>
            </w:pPr>
          </w:p>
        </w:tc>
      </w:tr>
      <w:tr w:rsidR="00EC40D0" w14:paraId="6E3D50BC" w14:textId="77777777" w:rsidTr="001819E0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pct5" w:color="auto" w:fill="auto"/>
          </w:tcPr>
          <w:p w14:paraId="2EE9EA9B" w14:textId="77777777" w:rsidR="00EC40D0" w:rsidRDefault="00EC40D0" w:rsidP="00F0447D">
            <w:pPr>
              <w:pStyle w:val="NoSpacing"/>
              <w:spacing w:before="60" w:after="60"/>
            </w:pPr>
            <w:r>
              <w:t>Topic discussed:</w:t>
            </w:r>
          </w:p>
        </w:tc>
        <w:tc>
          <w:tcPr>
            <w:tcW w:w="75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DA0D4E" w14:textId="77777777" w:rsidR="00EC40D0" w:rsidRDefault="00EC40D0" w:rsidP="00F0447D">
            <w:pPr>
              <w:pStyle w:val="NoSpacing"/>
              <w:spacing w:before="60" w:after="60"/>
            </w:pPr>
          </w:p>
        </w:tc>
      </w:tr>
      <w:tr w:rsidR="00EC40D0" w14:paraId="28E9480D" w14:textId="77777777" w:rsidTr="001819E0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pct5" w:color="auto" w:fill="auto"/>
          </w:tcPr>
          <w:p w14:paraId="414F2F9D" w14:textId="77777777" w:rsidR="00EC40D0" w:rsidRDefault="00EC40D0" w:rsidP="00F0447D">
            <w:pPr>
              <w:pStyle w:val="NoSpacing"/>
              <w:spacing w:before="60" w:after="60"/>
            </w:pPr>
            <w:r>
              <w:t>Action to be taken:</w:t>
            </w:r>
          </w:p>
        </w:tc>
        <w:tc>
          <w:tcPr>
            <w:tcW w:w="75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E2627E" w14:textId="77777777" w:rsidR="00EC40D0" w:rsidRDefault="00EC40D0" w:rsidP="00F0447D">
            <w:pPr>
              <w:pStyle w:val="NoSpacing"/>
              <w:spacing w:before="60" w:after="60"/>
            </w:pPr>
          </w:p>
        </w:tc>
      </w:tr>
    </w:tbl>
    <w:p w14:paraId="187DF11E" w14:textId="77777777" w:rsidR="00863934" w:rsidRDefault="00863934" w:rsidP="00555ED0">
      <w:r>
        <w:t xml:space="preserve">At the end of the year (or when requested), the Curate and Training Incumbent sign the document as a fair record before it is sent to the </w:t>
      </w:r>
      <w:proofErr w:type="gramStart"/>
      <w:r>
        <w:t>Bishop</w:t>
      </w:r>
      <w:proofErr w:type="gramEnd"/>
    </w:p>
    <w:p w14:paraId="3297CFEF" w14:textId="77777777" w:rsidR="003F40D7" w:rsidRDefault="003F40D7" w:rsidP="003F40D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1276"/>
        <w:gridCol w:w="3685"/>
      </w:tblGrid>
      <w:tr w:rsidR="00775E05" w14:paraId="17ED4327" w14:textId="77777777" w:rsidTr="003F40D7"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pct5" w:color="auto" w:fill="auto"/>
          </w:tcPr>
          <w:p w14:paraId="0510DAF8" w14:textId="77777777" w:rsidR="00EC40D0" w:rsidRDefault="00EC40D0" w:rsidP="006548AB">
            <w:pPr>
              <w:pStyle w:val="NoSpacing"/>
              <w:spacing w:before="240" w:after="240"/>
            </w:pPr>
            <w:r>
              <w:t>Curate</w:t>
            </w:r>
            <w:r w:rsidR="001819E0">
              <w:t>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AD1915" w14:textId="77777777" w:rsidR="00EC40D0" w:rsidRDefault="00EC40D0" w:rsidP="006548AB">
            <w:pPr>
              <w:pStyle w:val="NoSpacing"/>
              <w:spacing w:before="240" w:after="240"/>
            </w:pPr>
          </w:p>
        </w:tc>
        <w:tc>
          <w:tcPr>
            <w:tcW w:w="127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pct5" w:color="auto" w:fill="auto"/>
          </w:tcPr>
          <w:p w14:paraId="75A83549" w14:textId="77777777" w:rsidR="00EC40D0" w:rsidRDefault="00EC40D0" w:rsidP="006548AB">
            <w:pPr>
              <w:pStyle w:val="NoSpacing"/>
              <w:spacing w:before="240" w:after="240"/>
            </w:pPr>
            <w:r>
              <w:t>Incumbent</w:t>
            </w:r>
            <w:r w:rsidR="001819E0">
              <w:t>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1118B2" w14:textId="77777777" w:rsidR="00EC40D0" w:rsidRDefault="00EC40D0" w:rsidP="006548AB">
            <w:pPr>
              <w:pStyle w:val="NoSpacing"/>
              <w:spacing w:before="240" w:after="240"/>
            </w:pPr>
          </w:p>
        </w:tc>
      </w:tr>
      <w:tr w:rsidR="00EC40D0" w14:paraId="0357C2A2" w14:textId="77777777" w:rsidTr="003F40D7"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pct5" w:color="auto" w:fill="auto"/>
          </w:tcPr>
          <w:p w14:paraId="0435E485" w14:textId="77777777" w:rsidR="00EC40D0" w:rsidRDefault="00EC40D0" w:rsidP="006548AB">
            <w:pPr>
              <w:pStyle w:val="NoSpacing"/>
              <w:spacing w:before="240" w:after="240"/>
            </w:pPr>
            <w:r>
              <w:t>Date</w:t>
            </w:r>
            <w:r w:rsidR="001819E0">
              <w:t>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8C8262" w14:textId="77777777" w:rsidR="00EC40D0" w:rsidRDefault="00EC40D0" w:rsidP="006548AB">
            <w:pPr>
              <w:pStyle w:val="NoSpacing"/>
              <w:spacing w:before="240" w:after="240"/>
            </w:pPr>
          </w:p>
        </w:tc>
        <w:tc>
          <w:tcPr>
            <w:tcW w:w="1276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0372A8B2" w14:textId="77777777" w:rsidR="00EC40D0" w:rsidRDefault="00EC40D0" w:rsidP="006548AB">
            <w:pPr>
              <w:pStyle w:val="NoSpacing"/>
              <w:spacing w:before="240" w:after="240"/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60BE65E4" w14:textId="77777777" w:rsidR="00EC40D0" w:rsidRDefault="00EC40D0" w:rsidP="006548AB">
            <w:pPr>
              <w:pStyle w:val="NoSpacing"/>
              <w:spacing w:before="240" w:after="240"/>
            </w:pPr>
          </w:p>
        </w:tc>
      </w:tr>
    </w:tbl>
    <w:p w14:paraId="58D27C6B" w14:textId="77777777" w:rsidR="00863934" w:rsidRDefault="00863934" w:rsidP="003F40D7">
      <w:pPr>
        <w:tabs>
          <w:tab w:val="left" w:pos="4536"/>
          <w:tab w:val="left" w:pos="9498"/>
        </w:tabs>
      </w:pPr>
    </w:p>
    <w:sectPr w:rsidR="00863934" w:rsidSect="00863934">
      <w:footerReference w:type="default" r:id="rId6"/>
      <w:pgSz w:w="11906" w:h="16838"/>
      <w:pgMar w:top="851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B90AB" w14:textId="77777777" w:rsidR="00FB3FB1" w:rsidRDefault="00FB3FB1" w:rsidP="00FB3FB1">
      <w:pPr>
        <w:spacing w:before="0" w:line="240" w:lineRule="auto"/>
      </w:pPr>
      <w:r>
        <w:separator/>
      </w:r>
    </w:p>
  </w:endnote>
  <w:endnote w:type="continuationSeparator" w:id="0">
    <w:p w14:paraId="5DB697FD" w14:textId="77777777" w:rsidR="00FB3FB1" w:rsidRDefault="00FB3FB1" w:rsidP="00FB3FB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9450A" w14:textId="77777777" w:rsidR="00FB3FB1" w:rsidRDefault="00FB3FB1" w:rsidP="00FB3FB1">
    <w:pPr>
      <w:pStyle w:val="Footer"/>
      <w:jc w:val="right"/>
    </w:pPr>
    <w:r>
      <w:t xml:space="preserve">SEC IME 4-6 Record of Supervision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BFE39" w14:textId="77777777" w:rsidR="00FB3FB1" w:rsidRDefault="00FB3FB1" w:rsidP="00FB3FB1">
      <w:pPr>
        <w:spacing w:before="0" w:line="240" w:lineRule="auto"/>
      </w:pPr>
      <w:r>
        <w:separator/>
      </w:r>
    </w:p>
  </w:footnote>
  <w:footnote w:type="continuationSeparator" w:id="0">
    <w:p w14:paraId="3298F724" w14:textId="77777777" w:rsidR="00FB3FB1" w:rsidRDefault="00FB3FB1" w:rsidP="00FB3FB1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934"/>
    <w:rsid w:val="001819E0"/>
    <w:rsid w:val="003F40D7"/>
    <w:rsid w:val="00555ED0"/>
    <w:rsid w:val="006548AB"/>
    <w:rsid w:val="00775E05"/>
    <w:rsid w:val="00863934"/>
    <w:rsid w:val="00894C7C"/>
    <w:rsid w:val="00AC6EEA"/>
    <w:rsid w:val="00BB513A"/>
    <w:rsid w:val="00EC40D0"/>
    <w:rsid w:val="00FB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ADFF6"/>
  <w15:chartTrackingRefBased/>
  <w15:docId w15:val="{534323DF-0235-4729-8B16-3DA4727D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IME4-6"/>
    <w:qFormat/>
    <w:rsid w:val="00863934"/>
    <w:pPr>
      <w:spacing w:before="180"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639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39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C4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C40D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3FB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FB1"/>
  </w:style>
  <w:style w:type="paragraph" w:styleId="Footer">
    <w:name w:val="footer"/>
    <w:basedOn w:val="Normal"/>
    <w:link w:val="FooterChar"/>
    <w:uiPriority w:val="99"/>
    <w:unhideWhenUsed/>
    <w:rsid w:val="00FB3FB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Harrison</dc:creator>
  <cp:keywords/>
  <dc:description/>
  <cp:lastModifiedBy>Seirwe</cp:lastModifiedBy>
  <cp:revision>5</cp:revision>
  <dcterms:created xsi:type="dcterms:W3CDTF">2021-02-03T13:38:00Z</dcterms:created>
  <dcterms:modified xsi:type="dcterms:W3CDTF">2021-02-11T18:04:00Z</dcterms:modified>
</cp:coreProperties>
</file>